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"Ознакомление с ФОП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"Изменения в дошкольном образовании в 2023 году: </w:t>
      </w:r>
    </w:p>
    <w:p w:rsidR="00CB2DD8" w:rsidRPr="00FC6694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694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образовательная программы и ФГОС ДО"</w:t>
      </w: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С.Н.</w:t>
      </w: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lastRenderedPageBreak/>
        <w:t xml:space="preserve">15 ноября 2022 года состоялось широкое общественное обсуждение проекта федеральной образовательной программы дошкольного образования.   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Федеральная образовательная программа (Федеральный закон от 24 сентября 2022 г. № 371-ФЗ «О внесении изменений в Федеральный закон «Об образовании в Российской Федерации.</w:t>
      </w:r>
      <w:proofErr w:type="gramEnd"/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C6694">
        <w:rPr>
          <w:rFonts w:ascii="Times New Roman" w:hAnsi="Times New Roman" w:cs="Times New Roman"/>
          <w:sz w:val="28"/>
          <w:szCs w:val="28"/>
        </w:rPr>
        <w:t>Единая федеральная программа действительно необходима для обеспечения 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Как новая программа дошкольного образования изменит детские сады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 1 сентября 2023 года должна вступить в силу новая Федеральная образовательная программа дошкольного образования, проект которой Министерство просвещ</w:t>
      </w:r>
      <w:r>
        <w:rPr>
          <w:rFonts w:ascii="Times New Roman" w:hAnsi="Times New Roman" w:cs="Times New Roman"/>
          <w:sz w:val="28"/>
          <w:szCs w:val="28"/>
        </w:rPr>
        <w:t xml:space="preserve">ения представило в ноябре.    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предложило унифицировать образовательные программы на всех уровнях образования — и на дошкольном в том числе. В связи с этим еще 24 сентября 2022 года был принят Федеральный закон N 371-ФЗ «О внесении изменений в Федеральный закон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 xml:space="preserve"> „О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>б образовании в Российской Федерации“», 6 октября была создана рабочая группа по разработке Федеральной образовательной программы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 (ФОП ДО).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   В 2013 году были приняты ФГОС, и все программы нужно было привести в соответствие с ними. Началась новая веха дошкольного образования в России — и веха в целом неплохая. На данный момент в Навигаторе образовательных программ дошкольного образования — 21 наименование. Многие из этих программ успешно реализуются в детских садах, а самая популярная — программа под редакцией Николая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«От рождения до школы». Следом идут «Истоки» (в ее основе — тезисы Александра Запорожца) и «Золотой ключик». Есть в этом списке и отличная программа «Детский сад по системе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>», и программа «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>», в основе которой — культурно-исторический подход к образованию, раз</w:t>
      </w:r>
      <w:r>
        <w:rPr>
          <w:rFonts w:ascii="Times New Roman" w:hAnsi="Times New Roman" w:cs="Times New Roman"/>
          <w:sz w:val="28"/>
          <w:szCs w:val="28"/>
        </w:rPr>
        <w:t xml:space="preserve">работанный еще Львом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Достоинство принятых в 2013-м ФГОС в том, что каждый детский сад вправе не просто выбрать любую программу дошкольного образования, но и написать на ее основе свою, сохранив пропорцию: 60% базы и 40% изменений. То есть каждый детский сад мог брать одну или две программы, в зависимости от потребностей, и переписывать их исходя из своих ресурсов, кадровых возможностей и про</w:t>
      </w:r>
      <w:r>
        <w:rPr>
          <w:rFonts w:ascii="Times New Roman" w:hAnsi="Times New Roman" w:cs="Times New Roman"/>
          <w:sz w:val="28"/>
          <w:szCs w:val="28"/>
        </w:rPr>
        <w:t>странственно-предметной среды.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     Цель новой Федеральной программы — создать единое «образовательное пространство» с учетом национального колорита и нравственно-духовных ценностей разных народов России.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 Федеральная образовательная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(ФОП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Документ рассчитан на дошкольное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детей разных возрастных групп: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с рождения</w:t>
      </w:r>
      <w:r>
        <w:rPr>
          <w:rFonts w:ascii="Times New Roman" w:hAnsi="Times New Roman" w:cs="Times New Roman"/>
          <w:sz w:val="28"/>
          <w:szCs w:val="28"/>
        </w:rPr>
        <w:t xml:space="preserve"> до года (младенческий период);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- от 1 до 3 </w:t>
      </w:r>
      <w:r>
        <w:rPr>
          <w:rFonts w:ascii="Times New Roman" w:hAnsi="Times New Roman" w:cs="Times New Roman"/>
          <w:sz w:val="28"/>
          <w:szCs w:val="28"/>
        </w:rPr>
        <w:t>лет (ранний дошкольный период);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 до 7 лет (дошкольный период).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Это норматив, который был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нескольких функций: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694">
        <w:rPr>
          <w:rFonts w:ascii="Times New Roman" w:hAnsi="Times New Roman" w:cs="Times New Roman"/>
          <w:sz w:val="28"/>
          <w:szCs w:val="28"/>
        </w:rPr>
        <w:t>создать единое федеральное образовательное пространство для воспитания и развития дошкольников;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694">
        <w:rPr>
          <w:rFonts w:ascii="Times New Roman" w:hAnsi="Times New Roman" w:cs="Times New Roman"/>
          <w:sz w:val="28"/>
          <w:szCs w:val="28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694">
        <w:rPr>
          <w:rFonts w:ascii="Times New Roman" w:hAnsi="Times New Roman" w:cs="Times New Roman"/>
          <w:sz w:val="28"/>
          <w:szCs w:val="28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ценностям, а также воспитает в них тягу и любовь к истории и культуре своей страны, малой родины и семьи;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694">
        <w:rPr>
          <w:rFonts w:ascii="Times New Roman" w:hAnsi="Times New Roman" w:cs="Times New Roman"/>
          <w:sz w:val="28"/>
          <w:szCs w:val="28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Какие нормативно-правовые документы нацеливают н</w:t>
      </w:r>
      <w:r>
        <w:rPr>
          <w:rFonts w:ascii="Times New Roman" w:hAnsi="Times New Roman" w:cs="Times New Roman"/>
          <w:sz w:val="28"/>
          <w:szCs w:val="28"/>
        </w:rPr>
        <w:t>ас на внесение изменений в ООП?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Федеральный закон от 24.09.2022 №371-ФЗ «О внесении изменений в Федеральный закон «Об образовании в Российской Федерации»  и статью 1 Федерального закона «Об обязательных требованиях в Российской Федерации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94">
        <w:rPr>
          <w:rFonts w:ascii="Times New Roman" w:hAnsi="Times New Roman" w:cs="Times New Roman"/>
          <w:sz w:val="28"/>
          <w:szCs w:val="28"/>
        </w:rPr>
        <w:t xml:space="preserve">«Федеральная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</w:t>
      </w:r>
      <w:r w:rsidRPr="00FC669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работы),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 </w:t>
      </w:r>
      <w:proofErr w:type="gramEnd"/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-«Основные общеобразовательные программы подлежат приведению в соответствие с федеральными основными общеобразовательными программами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не позднее 1 сентября 2023 года»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Статья 2 «Закона об образовании в Российской Федерации»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 (зарег</w:t>
      </w:r>
      <w:r>
        <w:rPr>
          <w:rFonts w:ascii="Times New Roman" w:hAnsi="Times New Roman" w:cs="Times New Roman"/>
          <w:sz w:val="28"/>
          <w:szCs w:val="28"/>
        </w:rPr>
        <w:t>истрирован 06.02.2023 № 72264):</w:t>
      </w:r>
    </w:p>
    <w:p w:rsidR="00CB2DD8" w:rsidRPr="00FC6694" w:rsidRDefault="00CB2DD8" w:rsidP="00CB2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Содержание ООП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обеспечивать физическое и психическое развитие ребенка в различных видах деятельности и охватывать следующие структурные единицы, представляющие определенные направления обучения и воспитания (далее – образовательные области)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изменения во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п. 2.6: перечень образовательных областей не изменился, однако расширено и конкретизировано содер</w:t>
      </w:r>
      <w:r>
        <w:rPr>
          <w:rFonts w:ascii="Times New Roman" w:hAnsi="Times New Roman" w:cs="Times New Roman"/>
          <w:sz w:val="28"/>
          <w:szCs w:val="28"/>
        </w:rPr>
        <w:t xml:space="preserve">жание образовательных областей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п. 2.7: частично изменен перечень детских видов деятельности на этапах младенчества</w:t>
      </w:r>
      <w:r>
        <w:rPr>
          <w:rFonts w:ascii="Times New Roman" w:hAnsi="Times New Roman" w:cs="Times New Roman"/>
          <w:sz w:val="28"/>
          <w:szCs w:val="28"/>
        </w:rPr>
        <w:t>, раннего и дошкольного детства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п. 2.10: уточнено, что содержание и планируемые результаты ООП должны быть не ниже содержания и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результатов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п.2.11: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Pr="00FC6694">
        <w:rPr>
          <w:rFonts w:ascii="Times New Roman" w:hAnsi="Times New Roman" w:cs="Times New Roman"/>
          <w:sz w:val="28"/>
          <w:szCs w:val="28"/>
        </w:rPr>
        <w:lastRenderedPageBreak/>
        <w:t>Федеральной образовательной программой и с учетом используемых методических пособий, обеспечивающих реализацию данного содержания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п. 2.12: указано, что обязательная часть программы должна соответствовать ФОП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>, и может оф</w:t>
      </w:r>
      <w:r>
        <w:rPr>
          <w:rFonts w:ascii="Times New Roman" w:hAnsi="Times New Roman" w:cs="Times New Roman"/>
          <w:sz w:val="28"/>
          <w:szCs w:val="28"/>
        </w:rPr>
        <w:t xml:space="preserve">ормляться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ссылки на ФОП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п. 2.13: указано, что в краткой презентации ООП ДО, помимо прочего (см. ФГОС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>),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ссылка на ФОП ДО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п.3.2.9: максимально допустимый объем образовательной нагрузки приведен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п. 4.6: включены целевые ориентиры образования в младенческом возрасте, а также расширены целевые ориентиры в раннем возрасте и на этапе завершения дошкольного о</w:t>
      </w:r>
      <w:r>
        <w:rPr>
          <w:rFonts w:ascii="Times New Roman" w:hAnsi="Times New Roman" w:cs="Times New Roman"/>
          <w:sz w:val="28"/>
          <w:szCs w:val="28"/>
        </w:rPr>
        <w:t>бразовании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Итак, два доку</w:t>
      </w:r>
      <w:r>
        <w:rPr>
          <w:rFonts w:ascii="Times New Roman" w:hAnsi="Times New Roman" w:cs="Times New Roman"/>
          <w:sz w:val="28"/>
          <w:szCs w:val="28"/>
        </w:rPr>
        <w:t>мента приведены в соответствие.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Теперь, Федеральная образовательная пр</w:t>
      </w:r>
      <w:r>
        <w:rPr>
          <w:rFonts w:ascii="Times New Roman" w:hAnsi="Times New Roman" w:cs="Times New Roman"/>
          <w:sz w:val="28"/>
          <w:szCs w:val="28"/>
        </w:rPr>
        <w:t xml:space="preserve">ограмма,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</w:t>
      </w:r>
      <w:r>
        <w:rPr>
          <w:rFonts w:ascii="Times New Roman" w:hAnsi="Times New Roman" w:cs="Times New Roman"/>
          <w:sz w:val="28"/>
          <w:szCs w:val="28"/>
        </w:rPr>
        <w:t>истрирован 28.12.2022 № 71847):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  «Федеральная программа позволяет реализовать несколько основополагающих функций </w:t>
      </w:r>
      <w:r>
        <w:rPr>
          <w:rFonts w:ascii="Times New Roman" w:hAnsi="Times New Roman" w:cs="Times New Roman"/>
          <w:sz w:val="28"/>
          <w:szCs w:val="28"/>
        </w:rPr>
        <w:t>дошкольного уровня образования: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1.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</w:t>
      </w:r>
      <w:r>
        <w:rPr>
          <w:rFonts w:ascii="Times New Roman" w:hAnsi="Times New Roman" w:cs="Times New Roman"/>
          <w:sz w:val="28"/>
          <w:szCs w:val="28"/>
        </w:rPr>
        <w:t>и средствами.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нравственным и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ценностям российского народа, воспитание подрастающего поколения как знающего и уважающего историю и культуру своей</w:t>
      </w:r>
      <w:r>
        <w:rPr>
          <w:rFonts w:ascii="Times New Roman" w:hAnsi="Times New Roman" w:cs="Times New Roman"/>
          <w:sz w:val="28"/>
          <w:szCs w:val="28"/>
        </w:rPr>
        <w:t xml:space="preserve"> семьи, большой и малой Родины.</w:t>
      </w:r>
      <w:proofErr w:type="gramEnd"/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3.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равные, качественные условия ДО, вне зависимости от места проведения.  «Федеральная программа определяет единые для Российской Федерации базовые объем и содержание ДО, осваиваемые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 (далее – ДОО), и планируемые результаты освое</w:t>
      </w:r>
      <w:r>
        <w:rPr>
          <w:rFonts w:ascii="Times New Roman" w:hAnsi="Times New Roman" w:cs="Times New Roman"/>
          <w:sz w:val="28"/>
          <w:szCs w:val="28"/>
        </w:rPr>
        <w:t>ния образовательной программы».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Содержание и планируемые образовательные результаты, заявленные в ФОП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>, ОБЯЗАТЕЛЬ</w:t>
      </w:r>
      <w:r>
        <w:rPr>
          <w:rFonts w:ascii="Times New Roman" w:hAnsi="Times New Roman" w:cs="Times New Roman"/>
          <w:sz w:val="28"/>
          <w:szCs w:val="28"/>
        </w:rPr>
        <w:t>НЫ для достижения в каждой ДОО.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структуры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Структура ООП ДО: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>, содержательный, организационный разделы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1. В целевом разделе: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lastRenderedPageBreak/>
        <w:t>- Пояснительная записка: цель, задачи, принципы, подходы к формированию Программы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Планируемые результаты реализации Программы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Педагогическая диагностика достижения планируемых результатов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В содержательном разделе: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развитие; физическое развитие;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Вариативные формы, способы, методы и средства реализации Программы;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- Особенности образовательной деятельности разных видов и культурных практик; 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- Способы и направления поддержки детской инициативы; Особенности взаимодействия педагогического коллектива с семьями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>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Направления и задачи коррекционно-развивающей работы.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Содержание коррекционно-ра</w:t>
      </w:r>
      <w:r>
        <w:rPr>
          <w:rFonts w:ascii="Times New Roman" w:hAnsi="Times New Roman" w:cs="Times New Roman"/>
          <w:sz w:val="28"/>
          <w:szCs w:val="28"/>
        </w:rPr>
        <w:t>звивающей работы на уровне ДОО;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Федеральная рабочая программа воспитания.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2. В организационном разделе: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Психолого-педагогические условия реализации Программы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</w:t>
      </w:r>
      <w:r>
        <w:rPr>
          <w:rFonts w:ascii="Times New Roman" w:hAnsi="Times New Roman" w:cs="Times New Roman"/>
          <w:sz w:val="28"/>
          <w:szCs w:val="28"/>
        </w:rPr>
        <w:t>дметно-пространственной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воспитания;  Примерный перечень литературных, музыкальных, художественных, анимационных произведений для реализации Программы;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-Кадровые условия реализации Программы;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Примерный режим и распо</w:t>
      </w:r>
      <w:r>
        <w:rPr>
          <w:rFonts w:ascii="Times New Roman" w:hAnsi="Times New Roman" w:cs="Times New Roman"/>
          <w:sz w:val="28"/>
          <w:szCs w:val="28"/>
        </w:rPr>
        <w:t>рядок дня в дошкольных группах;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- Федеральный календарный план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>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C92A65" w:rsidRDefault="00CB2DD8" w:rsidP="00CB2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65">
        <w:rPr>
          <w:rFonts w:ascii="Times New Roman" w:hAnsi="Times New Roman" w:cs="Times New Roman"/>
          <w:b/>
          <w:sz w:val="28"/>
          <w:szCs w:val="28"/>
        </w:rPr>
        <w:t xml:space="preserve">Цель ФОП </w:t>
      </w:r>
      <w:proofErr w:type="gramStart"/>
      <w:r w:rsidRPr="00C92A6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92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94">
        <w:rPr>
          <w:rFonts w:ascii="Times New Roman" w:hAnsi="Times New Roman" w:cs="Times New Roman"/>
          <w:sz w:val="28"/>
          <w:szCs w:val="28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и национально-культурных традиций</w:t>
      </w:r>
    </w:p>
    <w:p w:rsidR="00CB2DD8" w:rsidRPr="00C92A65" w:rsidRDefault="00CB2DD8" w:rsidP="00CB2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</w:t>
      </w:r>
      <w:r w:rsidRPr="00C92A65">
        <w:rPr>
          <w:rFonts w:ascii="Times New Roman" w:hAnsi="Times New Roman" w:cs="Times New Roman"/>
          <w:b/>
          <w:sz w:val="28"/>
          <w:szCs w:val="28"/>
        </w:rPr>
        <w:t xml:space="preserve">Задачи ФОП </w:t>
      </w:r>
      <w:proofErr w:type="gramStart"/>
      <w:r w:rsidRPr="00C92A6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92A65">
        <w:rPr>
          <w:rFonts w:ascii="Times New Roman" w:hAnsi="Times New Roman" w:cs="Times New Roman"/>
          <w:b/>
          <w:sz w:val="28"/>
          <w:szCs w:val="28"/>
        </w:rPr>
        <w:t xml:space="preserve"> (новое)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lastRenderedPageBreak/>
        <w:t>Обеспечить единые для России содержание дошкольного образования планируемые результаты освоения образовательной программы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Приобщать детей в соответствии с возрастными особенностями к 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Выстраивать, структурировать содержание образовательной деятельности на основе учета возрастных и индивидуальных особенностей развития детей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Обеспечить охрану и укрепление физического и психического здоровья детей, в том числе их эмоционального благополучия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Обеспечить развитие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семье и повышение компетентности родителей в вопросах воспитания, обучения и развития, охраны и укрепления здоровья детей, обеспечения их безопасности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Обеспечить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</w:r>
    </w:p>
    <w:p w:rsidR="00CB2DD8" w:rsidRPr="00C92A65" w:rsidRDefault="00CB2DD8" w:rsidP="00CB2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65">
        <w:rPr>
          <w:rFonts w:ascii="Times New Roman" w:hAnsi="Times New Roman" w:cs="Times New Roman"/>
          <w:b/>
          <w:sz w:val="28"/>
          <w:szCs w:val="28"/>
        </w:rPr>
        <w:t xml:space="preserve">Принципы ФОП </w:t>
      </w:r>
      <w:proofErr w:type="gramStart"/>
      <w:r w:rsidRPr="00C92A6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92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Ребенок – участник образовательных отношений, который полноценно проживает все этапы детства.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Педагоги должны: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выстраивать образовательную деятельность на основе индивидуальных особенностей каждого ребенка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обеспечивать сотрудничество родителей и детей, совершеннолетних членов семьи, которые принимают участие в их воспитании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поддерживать инициативу детей в различных видах деятельности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приобщать их к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формировать познавательные интересы и  познавательные действия в различных видах деятельности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учитывать этнокультурную ситуацию развития детей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обеспечивать возрастную адекватность дошкольного образования, когда условия, требования, методы соответствуют возрасту и особенностям развития детей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организовывать сотрудничество ДОО с семьей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lastRenderedPageBreak/>
        <w:t xml:space="preserve"> Планируемые результаты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возможных достижений ребенка </w:t>
      </w:r>
      <w:r w:rsidRPr="00FC6694">
        <w:rPr>
          <w:rFonts w:ascii="Times New Roman" w:hAnsi="Times New Roman" w:cs="Times New Roman"/>
          <w:sz w:val="28"/>
          <w:szCs w:val="28"/>
        </w:rPr>
        <w:t>даны детально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В младенческом возрасте – к одному году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В раннем возрасте – к трем годам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В дошкольном возрасте: к четырем годам, пяти годам, шести годам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К концу дошкольного возраста – на этапе завершения освоения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на разных возрастных эт</w:t>
      </w:r>
      <w:r>
        <w:rPr>
          <w:rFonts w:ascii="Times New Roman" w:hAnsi="Times New Roman" w:cs="Times New Roman"/>
          <w:sz w:val="28"/>
          <w:szCs w:val="28"/>
        </w:rPr>
        <w:t>апах и к моменту завершения ДО;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</w:t>
      </w:r>
      <w:r>
        <w:rPr>
          <w:rFonts w:ascii="Times New Roman" w:hAnsi="Times New Roman" w:cs="Times New Roman"/>
          <w:sz w:val="28"/>
          <w:szCs w:val="28"/>
        </w:rPr>
        <w:t>бенком планируемых результатов;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>, к 6-ти годам) и к моменту завершения освоения ФОП представлены, дополнены и конкретизированы, с учетом цели и задач дошкол</w:t>
      </w:r>
      <w:r>
        <w:rPr>
          <w:rFonts w:ascii="Times New Roman" w:hAnsi="Times New Roman" w:cs="Times New Roman"/>
          <w:sz w:val="28"/>
          <w:szCs w:val="28"/>
        </w:rPr>
        <w:t>ьного образования;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Педагогическая диагностика дос</w:t>
      </w:r>
      <w:r>
        <w:rPr>
          <w:rFonts w:ascii="Times New Roman" w:hAnsi="Times New Roman" w:cs="Times New Roman"/>
          <w:sz w:val="28"/>
          <w:szCs w:val="28"/>
        </w:rPr>
        <w:t>тижения планируемых результатов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достижения планируемых результатов ФОП ДО направлена на изучение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взрослыми и сверстниками 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Периодичность проведения диагностики, способ и форма фиксации результатов определяется ДОО.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В ФОП уточнена оптимальная периодичность – дважды в года (стартовая, с учетом адаптационно периода, и заключительная на этапе освоения содержания программы возрастной группой).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Присутствуют уточнения об основном методе (наблюдении), других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малоформализованных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методах и методиках педагогической диагностики, а также об индика</w:t>
      </w:r>
      <w:r>
        <w:rPr>
          <w:rFonts w:ascii="Times New Roman" w:hAnsi="Times New Roman" w:cs="Times New Roman"/>
          <w:sz w:val="28"/>
          <w:szCs w:val="28"/>
        </w:rPr>
        <w:t>торах оценки наблюдаемых фактов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Педагогическая диагностика достиже</w:t>
      </w:r>
      <w:r>
        <w:rPr>
          <w:rFonts w:ascii="Times New Roman" w:hAnsi="Times New Roman" w:cs="Times New Roman"/>
          <w:sz w:val="28"/>
          <w:szCs w:val="28"/>
        </w:rPr>
        <w:t>ния планируемых результатов ФОП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Результаты педагогической диагностики (мониторинга) могут использоваться исключительно для решения с</w:t>
      </w:r>
      <w:r>
        <w:rPr>
          <w:rFonts w:ascii="Times New Roman" w:hAnsi="Times New Roman" w:cs="Times New Roman"/>
          <w:sz w:val="28"/>
          <w:szCs w:val="28"/>
        </w:rPr>
        <w:t>ледующих образовательных задач: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</w:t>
      </w:r>
      <w:r>
        <w:rPr>
          <w:rFonts w:ascii="Times New Roman" w:hAnsi="Times New Roman" w:cs="Times New Roman"/>
          <w:sz w:val="28"/>
          <w:szCs w:val="28"/>
        </w:rPr>
        <w:t>ции особенностей его развития);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2) опти</w:t>
      </w:r>
      <w:r>
        <w:rPr>
          <w:rFonts w:ascii="Times New Roman" w:hAnsi="Times New Roman" w:cs="Times New Roman"/>
          <w:sz w:val="28"/>
          <w:szCs w:val="28"/>
        </w:rPr>
        <w:t>мизации работы с группой детей.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тоды педагогической диагностики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lastRenderedPageBreak/>
        <w:t xml:space="preserve">Основа –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малоформализованные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методы - беседа, наблюдение,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– анализ, биографический метод, </w:t>
      </w:r>
      <w:proofErr w:type="spellStart"/>
      <w:r w:rsidRPr="00FC6694">
        <w:rPr>
          <w:rFonts w:ascii="Times New Roman" w:hAnsi="Times New Roman" w:cs="Times New Roman"/>
          <w:sz w:val="28"/>
          <w:szCs w:val="28"/>
        </w:rPr>
        <w:t>эмпатическое</w:t>
      </w:r>
      <w:proofErr w:type="spellEnd"/>
      <w:r w:rsidRPr="00FC6694">
        <w:rPr>
          <w:rFonts w:ascii="Times New Roman" w:hAnsi="Times New Roman" w:cs="Times New Roman"/>
          <w:sz w:val="28"/>
          <w:szCs w:val="28"/>
        </w:rPr>
        <w:t xml:space="preserve"> слушание, их особенности в использовании  (Данные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Анализ продуктов детской деятельности.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 Проведение психологической диагностики определяется положениями ФГОС ДО (п. 3.2.3) Психологическая диагностика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допускает также </w:t>
      </w:r>
      <w:proofErr w:type="gramStart"/>
      <w:r w:rsidRPr="00FC6694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  <w:r w:rsidRPr="00FC6694">
        <w:rPr>
          <w:rFonts w:ascii="Times New Roman" w:hAnsi="Times New Roman" w:cs="Times New Roman"/>
          <w:sz w:val="28"/>
          <w:szCs w:val="28"/>
        </w:rPr>
        <w:t xml:space="preserve"> диагностику развития детей.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Цель психологической диагностики – выявить и изучить индивидуально-психологические особенности детей, причины трудностей в освоении образовательной программы.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Кто проводит: квалифицированные специалисты – педагоги-психологи, психологи.</w:t>
      </w:r>
    </w:p>
    <w:p w:rsidR="00CB2DD8" w:rsidRPr="00FC6694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Какие условия: ребенок участвует в психологической диагностике только с согласия родителей или законных представителей.</w:t>
      </w: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694">
        <w:rPr>
          <w:rFonts w:ascii="Times New Roman" w:hAnsi="Times New Roman" w:cs="Times New Roman"/>
          <w:sz w:val="28"/>
          <w:szCs w:val="28"/>
        </w:rPr>
        <w:t>Как использовать результаты: по результатам психологической диагностики специалисты организуют психологическое сопровождение и адресную психологическую помощь детям.</w:t>
      </w: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DD8" w:rsidRDefault="00CB2DD8" w:rsidP="00CB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6C6" w:rsidRDefault="00CB2DD8"/>
    <w:sectPr w:rsidR="004166C6" w:rsidSect="00E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D8"/>
    <w:rsid w:val="00B108EA"/>
    <w:rsid w:val="00CB2DD8"/>
    <w:rsid w:val="00DD7AFA"/>
    <w:rsid w:val="00E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2580</Words>
  <Characters>14711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2</cp:revision>
  <dcterms:created xsi:type="dcterms:W3CDTF">2024-01-26T03:39:00Z</dcterms:created>
  <dcterms:modified xsi:type="dcterms:W3CDTF">2024-01-26T03:41:00Z</dcterms:modified>
</cp:coreProperties>
</file>