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7" w:rsidRDefault="00E35F47" w:rsidP="00E35F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E35F47" w:rsidRDefault="00E35F47" w:rsidP="00E35F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E35F47" w:rsidRDefault="00E35F47" w:rsidP="00E35F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E35F47" w:rsidRDefault="00E35F47" w:rsidP="00E35F4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E35F47" w:rsidRDefault="00E35F47" w:rsidP="00E35F47">
      <w:pPr>
        <w:jc w:val="center"/>
        <w:rPr>
          <w:sz w:val="28"/>
          <w:szCs w:val="28"/>
        </w:rPr>
      </w:pPr>
    </w:p>
    <w:p w:rsidR="00E35F47" w:rsidRDefault="00E35F47" w:rsidP="00E35F47">
      <w:pPr>
        <w:pStyle w:val="a5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35F47" w:rsidRDefault="00E35F47" w:rsidP="00E35F47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35F47" w:rsidRPr="004115B1" w:rsidTr="00AA10B6">
        <w:tc>
          <w:tcPr>
            <w:tcW w:w="4785" w:type="dxa"/>
          </w:tcPr>
          <w:p w:rsidR="00E35F47" w:rsidRPr="004115B1" w:rsidRDefault="00E35F47" w:rsidP="00AA10B6">
            <w:pPr>
              <w:pStyle w:val="a5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Принято на педагогическом совете</w:t>
            </w:r>
          </w:p>
          <w:p w:rsidR="00E35F47" w:rsidRPr="004115B1" w:rsidRDefault="00E35F47" w:rsidP="00AA10B6">
            <w:pPr>
              <w:pStyle w:val="a5"/>
              <w:rPr>
                <w:sz w:val="28"/>
                <w:szCs w:val="28"/>
              </w:rPr>
            </w:pPr>
          </w:p>
          <w:p w:rsidR="00E35F47" w:rsidRPr="004115B1" w:rsidRDefault="00E35F47" w:rsidP="00AA10B6">
            <w:pPr>
              <w:pStyle w:val="a5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</w:t>
            </w:r>
            <w:r w:rsidRPr="004115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  <w:p w:rsidR="00E35F47" w:rsidRPr="004115B1" w:rsidRDefault="00E35F47" w:rsidP="00AA10B6">
            <w:pPr>
              <w:pStyle w:val="a5"/>
              <w:rPr>
                <w:sz w:val="28"/>
                <w:szCs w:val="28"/>
              </w:rPr>
            </w:pPr>
          </w:p>
          <w:p w:rsidR="00E35F47" w:rsidRPr="004115B1" w:rsidRDefault="00E35F47" w:rsidP="00AA10B6">
            <w:pPr>
              <w:pStyle w:val="a5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От    </w:t>
            </w:r>
            <w:r>
              <w:rPr>
                <w:sz w:val="28"/>
                <w:szCs w:val="28"/>
              </w:rPr>
              <w:t xml:space="preserve">22.10. </w:t>
            </w:r>
            <w:r w:rsidRPr="004115B1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4786" w:type="dxa"/>
          </w:tcPr>
          <w:p w:rsidR="00E35F47" w:rsidRPr="004115B1" w:rsidRDefault="00E35F47" w:rsidP="00AA10B6">
            <w:pPr>
              <w:pStyle w:val="a5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Утверждаю: </w:t>
            </w:r>
          </w:p>
          <w:p w:rsidR="00E35F47" w:rsidRPr="004115B1" w:rsidRDefault="00E35F47" w:rsidP="00AA10B6">
            <w:pPr>
              <w:pStyle w:val="a5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Заведующий МБДОУ </w:t>
            </w:r>
          </w:p>
          <w:p w:rsidR="00E35F47" w:rsidRPr="004115B1" w:rsidRDefault="00E35F47" w:rsidP="00AA10B6">
            <w:pPr>
              <w:pStyle w:val="a5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«Детский сад №5 п</w:t>
            </w:r>
            <w:proofErr w:type="gramStart"/>
            <w:r w:rsidRPr="004115B1">
              <w:rPr>
                <w:sz w:val="28"/>
                <w:szCs w:val="28"/>
              </w:rPr>
              <w:t>.С</w:t>
            </w:r>
            <w:proofErr w:type="gramEnd"/>
            <w:r w:rsidRPr="004115B1">
              <w:rPr>
                <w:sz w:val="28"/>
                <w:szCs w:val="28"/>
              </w:rPr>
              <w:t>мидович»</w:t>
            </w:r>
          </w:p>
          <w:p w:rsidR="00E35F47" w:rsidRPr="004115B1" w:rsidRDefault="00E35F47" w:rsidP="00AA10B6">
            <w:pPr>
              <w:pStyle w:val="a5"/>
              <w:jc w:val="right"/>
              <w:rPr>
                <w:sz w:val="28"/>
                <w:szCs w:val="28"/>
              </w:rPr>
            </w:pPr>
            <w:proofErr w:type="spellStart"/>
            <w:r w:rsidRPr="004115B1">
              <w:rPr>
                <w:sz w:val="28"/>
                <w:szCs w:val="28"/>
              </w:rPr>
              <w:t>Ю.А.Дмитрякова</w:t>
            </w:r>
            <w:proofErr w:type="spellEnd"/>
          </w:p>
          <w:p w:rsidR="00E35F47" w:rsidRPr="004115B1" w:rsidRDefault="00E35F47" w:rsidP="00AA10B6">
            <w:pPr>
              <w:pStyle w:val="a5"/>
              <w:jc w:val="center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71-2</w:t>
            </w:r>
          </w:p>
          <w:p w:rsidR="00E35F47" w:rsidRPr="004115B1" w:rsidRDefault="00E35F47" w:rsidP="00AA10B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</w:t>
            </w:r>
            <w:r w:rsidRPr="00411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10.2015г</w:t>
            </w:r>
            <w:r w:rsidRPr="004115B1">
              <w:rPr>
                <w:sz w:val="28"/>
                <w:szCs w:val="28"/>
              </w:rPr>
              <w:t xml:space="preserve">    </w:t>
            </w:r>
          </w:p>
        </w:tc>
      </w:tr>
    </w:tbl>
    <w:p w:rsidR="00E35F47" w:rsidRDefault="00E35F47" w:rsidP="00E35F47">
      <w:pPr>
        <w:pStyle w:val="a5"/>
        <w:ind w:firstLine="708"/>
        <w:rPr>
          <w:sz w:val="28"/>
          <w:szCs w:val="28"/>
        </w:rPr>
      </w:pPr>
    </w:p>
    <w:p w:rsidR="00E35F47" w:rsidRDefault="00E35F47" w:rsidP="00E35F47">
      <w:pPr>
        <w:pStyle w:val="a5"/>
        <w:ind w:firstLine="708"/>
        <w:rPr>
          <w:sz w:val="28"/>
          <w:szCs w:val="28"/>
        </w:rPr>
      </w:pPr>
    </w:p>
    <w:p w:rsidR="00E35F47" w:rsidRDefault="00E35F47" w:rsidP="00E35F47">
      <w:pPr>
        <w:pStyle w:val="a5"/>
        <w:ind w:firstLine="708"/>
        <w:rPr>
          <w:sz w:val="28"/>
          <w:szCs w:val="28"/>
        </w:rPr>
      </w:pPr>
    </w:p>
    <w:p w:rsidR="00E35F47" w:rsidRDefault="00E35F47" w:rsidP="00E35F47">
      <w:pPr>
        <w:pStyle w:val="a5"/>
        <w:ind w:firstLine="708"/>
        <w:rPr>
          <w:sz w:val="28"/>
          <w:szCs w:val="28"/>
        </w:rPr>
      </w:pPr>
    </w:p>
    <w:p w:rsidR="00E35F47" w:rsidRDefault="00E35F47" w:rsidP="00E35F47">
      <w:pPr>
        <w:pStyle w:val="a5"/>
        <w:ind w:firstLine="708"/>
        <w:jc w:val="center"/>
        <w:rPr>
          <w:sz w:val="48"/>
          <w:szCs w:val="48"/>
        </w:rPr>
      </w:pPr>
    </w:p>
    <w:p w:rsidR="00E35F47" w:rsidRPr="00DB71C2" w:rsidRDefault="00E35F47" w:rsidP="00E35F47">
      <w:pPr>
        <w:pStyle w:val="a5"/>
        <w:ind w:firstLine="708"/>
        <w:jc w:val="both"/>
        <w:rPr>
          <w:sz w:val="36"/>
          <w:szCs w:val="36"/>
        </w:rPr>
      </w:pPr>
      <w:r w:rsidRPr="00DB71C2">
        <w:rPr>
          <w:sz w:val="36"/>
          <w:szCs w:val="36"/>
        </w:rPr>
        <w:t>Порядок доступа педагогических работников к информационно</w:t>
      </w:r>
      <w:r>
        <w:rPr>
          <w:sz w:val="36"/>
          <w:szCs w:val="36"/>
        </w:rPr>
        <w:t xml:space="preserve"> –</w:t>
      </w:r>
      <w:r w:rsidRPr="00DB71C2">
        <w:rPr>
          <w:sz w:val="36"/>
          <w:szCs w:val="36"/>
        </w:rPr>
        <w:t xml:space="preserve"> телекоммуника</w:t>
      </w:r>
      <w:r>
        <w:rPr>
          <w:sz w:val="36"/>
          <w:szCs w:val="36"/>
        </w:rPr>
        <w:t>ционным</w:t>
      </w:r>
      <w:r w:rsidRPr="00DB71C2">
        <w:rPr>
          <w:sz w:val="36"/>
          <w:szCs w:val="36"/>
        </w:rPr>
        <w:t xml:space="preserve">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E35F47" w:rsidRPr="00DB71C2" w:rsidRDefault="00E35F47" w:rsidP="00E35F47">
      <w:pPr>
        <w:pStyle w:val="a5"/>
        <w:ind w:firstLine="708"/>
        <w:jc w:val="both"/>
        <w:rPr>
          <w:sz w:val="36"/>
          <w:szCs w:val="36"/>
        </w:rPr>
      </w:pPr>
    </w:p>
    <w:p w:rsidR="00E35F47" w:rsidRDefault="00E35F47" w:rsidP="00E35F47">
      <w:pPr>
        <w:pStyle w:val="a5"/>
        <w:ind w:firstLine="708"/>
        <w:jc w:val="both"/>
        <w:rPr>
          <w:sz w:val="48"/>
          <w:szCs w:val="48"/>
        </w:rPr>
      </w:pPr>
    </w:p>
    <w:p w:rsidR="00E35F47" w:rsidRDefault="00E35F47" w:rsidP="00E35F47">
      <w:pPr>
        <w:pStyle w:val="a5"/>
        <w:ind w:firstLine="708"/>
        <w:jc w:val="both"/>
        <w:rPr>
          <w:sz w:val="48"/>
          <w:szCs w:val="48"/>
        </w:rPr>
      </w:pPr>
    </w:p>
    <w:p w:rsidR="00E35F47" w:rsidRDefault="00E35F47" w:rsidP="00E35F47">
      <w:pPr>
        <w:pStyle w:val="a5"/>
        <w:ind w:firstLine="708"/>
        <w:jc w:val="center"/>
        <w:rPr>
          <w:sz w:val="48"/>
          <w:szCs w:val="48"/>
        </w:rPr>
      </w:pPr>
    </w:p>
    <w:p w:rsidR="00E35F47" w:rsidRDefault="00E35F47" w:rsidP="00E35F47">
      <w:pPr>
        <w:pStyle w:val="a5"/>
        <w:ind w:firstLine="708"/>
        <w:jc w:val="center"/>
        <w:rPr>
          <w:sz w:val="48"/>
          <w:szCs w:val="48"/>
        </w:rPr>
      </w:pPr>
    </w:p>
    <w:p w:rsidR="00E35F47" w:rsidRDefault="00E35F47" w:rsidP="00E35F47">
      <w:pPr>
        <w:pStyle w:val="a5"/>
        <w:ind w:firstLine="708"/>
        <w:jc w:val="center"/>
        <w:rPr>
          <w:sz w:val="48"/>
          <w:szCs w:val="48"/>
        </w:rPr>
      </w:pPr>
    </w:p>
    <w:p w:rsidR="00E35F47" w:rsidRDefault="00E35F47" w:rsidP="00E35F47"/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E35F47" w:rsidRDefault="00E35F47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lastRenderedPageBreak/>
        <w:t>1. Общие положения.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</w:t>
      </w:r>
      <w:proofErr w:type="gramStart"/>
      <w:r w:rsidRPr="00A8134A">
        <w:rPr>
          <w:color w:val="000000" w:themeColor="text1"/>
        </w:rPr>
        <w:t>   ,</w:t>
      </w:r>
      <w:proofErr w:type="gramEnd"/>
      <w:r w:rsidRPr="00A8134A">
        <w:rPr>
          <w:color w:val="000000" w:themeColor="text1"/>
        </w:rPr>
        <w:t xml:space="preserve"> Уставом МБДОУ «Детский сад №5 п. Смидович»  (далее по тексту - «Организация») с целью регламентации </w:t>
      </w:r>
      <w:r w:rsidRPr="00A8134A">
        <w:rPr>
          <w:rStyle w:val="apple-converted-space"/>
          <w:color w:val="000000" w:themeColor="text1"/>
        </w:rPr>
        <w:t> </w:t>
      </w:r>
      <w:r w:rsidRPr="00A8134A">
        <w:rPr>
          <w:rStyle w:val="a4"/>
          <w:b w:val="0"/>
          <w:bCs w:val="0"/>
          <w:color w:val="000000" w:themeColor="text1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t>2. Порядок доступа к  информационно-телекоммуникационным сетям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2.1. Доступ педагогов 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</w:rPr>
      </w:pPr>
      <w:r w:rsidRPr="00A8134A">
        <w:rPr>
          <w:color w:val="000000" w:themeColor="text1"/>
        </w:rPr>
        <w:t xml:space="preserve">2.2.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t>3. Порядок доступа к базам данных 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3.1. Педагогическим работникам обеспечивается доступ к следующим электронным базам данных: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-       профессиональные базы данных;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-       информационные справочные системы;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-       поисковые системы.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Организации в разделе «Информационно-образовательные ресурсы». В данном разделе описаны условия и порядок доступа к каждому отдельному электронному ресурсу.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t>4.Порядок доступа к учебным и методическим материалам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4.1 Учебные и методические материалы, размещаемые на официальном сайте, находятся в открытом доступе.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t>5. Порядок доступа к материально-техническим средствам обеспечения образовательной деятельности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lastRenderedPageBreak/>
        <w:t>–       без ограничения в группы, мастерским,   музыкальному залу и иным помещениям и местам проведения занятий во время, определенное в расписании занятий;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 xml:space="preserve">5.3. </w:t>
      </w:r>
      <w:proofErr w:type="gramStart"/>
      <w:r w:rsidRPr="00A8134A">
        <w:rPr>
          <w:color w:val="000000" w:themeColor="text1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rStyle w:val="a4"/>
          <w:color w:val="000000" w:themeColor="text1"/>
        </w:rPr>
        <w:t>6. Заключительные положения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6.1. Срок действия положения не ограничен.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</w:rPr>
        <w:t>6.2. При изменении законодательства в акт вносятся изменения в установленном законом порядке.</w:t>
      </w:r>
    </w:p>
    <w:p w:rsidR="00A8134A" w:rsidRPr="00A8134A" w:rsidRDefault="00A8134A" w:rsidP="00A8134A">
      <w:pPr>
        <w:pStyle w:val="a3"/>
        <w:shd w:val="clear" w:color="auto" w:fill="FCFCFC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A8134A">
        <w:rPr>
          <w:color w:val="000000" w:themeColor="text1"/>
          <w:sz w:val="21"/>
          <w:szCs w:val="21"/>
        </w:rPr>
        <w:t> </w:t>
      </w:r>
    </w:p>
    <w:p w:rsidR="003A2A4A" w:rsidRPr="00A8134A" w:rsidRDefault="003A2A4A" w:rsidP="00A8134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3A2A4A" w:rsidRPr="00A8134A" w:rsidSect="003A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4A"/>
    <w:rsid w:val="003A2A4A"/>
    <w:rsid w:val="00A8134A"/>
    <w:rsid w:val="00C02F30"/>
    <w:rsid w:val="00E3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4A"/>
    <w:rPr>
      <w:b/>
      <w:bCs/>
    </w:rPr>
  </w:style>
  <w:style w:type="character" w:customStyle="1" w:styleId="apple-converted-space">
    <w:name w:val="apple-converted-space"/>
    <w:basedOn w:val="a0"/>
    <w:rsid w:val="00A8134A"/>
  </w:style>
  <w:style w:type="paragraph" w:styleId="a5">
    <w:name w:val="No Spacing"/>
    <w:uiPriority w:val="1"/>
    <w:qFormat/>
    <w:rsid w:val="00E3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cp:lastPrinted>2016-02-08T05:39:00Z</cp:lastPrinted>
  <dcterms:created xsi:type="dcterms:W3CDTF">2016-02-08T05:26:00Z</dcterms:created>
  <dcterms:modified xsi:type="dcterms:W3CDTF">2016-02-08T05:42:00Z</dcterms:modified>
</cp:coreProperties>
</file>